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BE510" w14:textId="2E9C2B62" w:rsidR="00F93781" w:rsidRPr="00C008E7" w:rsidRDefault="00867D0D" w:rsidP="00C008E7">
      <w:pPr>
        <w:jc w:val="center"/>
        <w:rPr>
          <w:b/>
          <w:bCs/>
          <w:color w:val="000000" w:themeColor="text1"/>
          <w:sz w:val="28"/>
          <w:szCs w:val="28"/>
        </w:rPr>
      </w:pPr>
      <w:r w:rsidRPr="00C008E7">
        <w:rPr>
          <w:b/>
          <w:bCs/>
          <w:color w:val="000000" w:themeColor="text1"/>
          <w:sz w:val="28"/>
          <w:szCs w:val="28"/>
        </w:rPr>
        <w:t>Flu Vaccinations Winter 202</w:t>
      </w:r>
      <w:r w:rsidR="00FA7048">
        <w:rPr>
          <w:b/>
          <w:bCs/>
          <w:color w:val="000000" w:themeColor="text1"/>
          <w:sz w:val="28"/>
          <w:szCs w:val="28"/>
        </w:rPr>
        <w:t>1</w:t>
      </w:r>
      <w:r w:rsidR="00C008E7" w:rsidRPr="00C008E7">
        <w:rPr>
          <w:b/>
          <w:bCs/>
          <w:color w:val="000000" w:themeColor="text1"/>
          <w:sz w:val="28"/>
          <w:szCs w:val="28"/>
        </w:rPr>
        <w:t xml:space="preserve"> Frequently Asked Questions</w:t>
      </w:r>
    </w:p>
    <w:p w14:paraId="4FCF8E3F" w14:textId="77777777" w:rsidR="00C008E7" w:rsidRPr="00C008E7" w:rsidRDefault="00867D0D" w:rsidP="00C008E7">
      <w:pPr>
        <w:pStyle w:val="ListParagraph"/>
        <w:numPr>
          <w:ilvl w:val="0"/>
          <w:numId w:val="1"/>
        </w:numPr>
        <w:rPr>
          <w:color w:val="000000" w:themeColor="text1"/>
        </w:rPr>
      </w:pPr>
      <w:r w:rsidRPr="00C008E7">
        <w:rPr>
          <w:color w:val="000000" w:themeColor="text1"/>
        </w:rPr>
        <w:t xml:space="preserve">Who is </w:t>
      </w:r>
      <w:r w:rsidR="005517C4" w:rsidRPr="00C008E7">
        <w:rPr>
          <w:color w:val="000000" w:themeColor="text1"/>
        </w:rPr>
        <w:t>eligible</w:t>
      </w:r>
      <w:r w:rsidRPr="00C008E7">
        <w:rPr>
          <w:color w:val="000000" w:themeColor="text1"/>
        </w:rPr>
        <w:t xml:space="preserve"> for a flu vaccination?</w:t>
      </w:r>
    </w:p>
    <w:p w14:paraId="6890F567" w14:textId="63278EFC" w:rsidR="00C008E7" w:rsidRPr="00C008E7" w:rsidRDefault="00C008E7" w:rsidP="00525077">
      <w:pPr>
        <w:pStyle w:val="ListParagraph"/>
        <w:numPr>
          <w:ilvl w:val="0"/>
          <w:numId w:val="2"/>
        </w:numPr>
        <w:rPr>
          <w:color w:val="000000" w:themeColor="text1"/>
        </w:rPr>
      </w:pPr>
      <w:r w:rsidRPr="00C008E7">
        <w:rPr>
          <w:color w:val="000000" w:themeColor="text1"/>
        </w:rPr>
        <w:t xml:space="preserve">Anyone over the age of </w:t>
      </w:r>
      <w:r w:rsidR="00FA7048">
        <w:rPr>
          <w:color w:val="000000" w:themeColor="text1"/>
        </w:rPr>
        <w:t xml:space="preserve">50 </w:t>
      </w:r>
      <w:r w:rsidRPr="00C008E7">
        <w:rPr>
          <w:color w:val="000000" w:themeColor="text1"/>
        </w:rPr>
        <w:t xml:space="preserve">years old, or who will turn </w:t>
      </w:r>
      <w:r w:rsidR="00FA7048">
        <w:rPr>
          <w:color w:val="000000" w:themeColor="text1"/>
        </w:rPr>
        <w:t>50</w:t>
      </w:r>
      <w:r w:rsidRPr="00C008E7">
        <w:rPr>
          <w:color w:val="000000" w:themeColor="text1"/>
        </w:rPr>
        <w:t xml:space="preserve"> before 31</w:t>
      </w:r>
      <w:r w:rsidRPr="00C008E7">
        <w:rPr>
          <w:color w:val="000000" w:themeColor="text1"/>
          <w:vertAlign w:val="superscript"/>
        </w:rPr>
        <w:t>st</w:t>
      </w:r>
      <w:r w:rsidRPr="00C008E7">
        <w:rPr>
          <w:color w:val="000000" w:themeColor="text1"/>
        </w:rPr>
        <w:t xml:space="preserve"> March 2021</w:t>
      </w:r>
    </w:p>
    <w:p w14:paraId="1C236D8D" w14:textId="54462089" w:rsidR="00C008E7" w:rsidRPr="00C008E7" w:rsidRDefault="00C008E7" w:rsidP="00525077">
      <w:pPr>
        <w:pStyle w:val="ListParagraph"/>
        <w:numPr>
          <w:ilvl w:val="0"/>
          <w:numId w:val="2"/>
        </w:numPr>
        <w:rPr>
          <w:color w:val="000000" w:themeColor="text1"/>
        </w:rPr>
      </w:pPr>
      <w:r w:rsidRPr="00C008E7">
        <w:rPr>
          <w:color w:val="000000" w:themeColor="text1"/>
        </w:rPr>
        <w:t>People age</w:t>
      </w:r>
      <w:r w:rsidR="00FA7048">
        <w:rPr>
          <w:color w:val="000000" w:themeColor="text1"/>
        </w:rPr>
        <w:t>d</w:t>
      </w:r>
      <w:r w:rsidRPr="00C008E7">
        <w:rPr>
          <w:color w:val="000000" w:themeColor="text1"/>
        </w:rPr>
        <w:t xml:space="preserve"> </w:t>
      </w:r>
      <w:r w:rsidR="00525077">
        <w:rPr>
          <w:color w:val="000000" w:themeColor="text1"/>
        </w:rPr>
        <w:t>18</w:t>
      </w:r>
      <w:r w:rsidRPr="00C008E7">
        <w:rPr>
          <w:color w:val="000000" w:themeColor="text1"/>
        </w:rPr>
        <w:t xml:space="preserve"> to </w:t>
      </w:r>
      <w:r w:rsidR="00FA7048">
        <w:rPr>
          <w:color w:val="000000" w:themeColor="text1"/>
        </w:rPr>
        <w:t>50</w:t>
      </w:r>
      <w:r w:rsidRPr="00C008E7">
        <w:rPr>
          <w:color w:val="000000" w:themeColor="text1"/>
        </w:rPr>
        <w:t xml:space="preserve"> who have certain medical conditions, such as: asthma, COPD, heart failure, diabetes, a weakened immune system due to disease or current treatment</w:t>
      </w:r>
    </w:p>
    <w:p w14:paraId="088FD8C1" w14:textId="77777777" w:rsidR="00525077" w:rsidRPr="00525077" w:rsidRDefault="00C008E7" w:rsidP="00525077">
      <w:pPr>
        <w:pStyle w:val="ListParagraph"/>
        <w:numPr>
          <w:ilvl w:val="0"/>
          <w:numId w:val="2"/>
        </w:numPr>
        <w:rPr>
          <w:color w:val="000000" w:themeColor="text1"/>
        </w:rPr>
      </w:pPr>
      <w:r w:rsidRPr="00C008E7">
        <w:rPr>
          <w:color w:val="000000" w:themeColor="text1"/>
        </w:rPr>
        <w:t>Pregnant women</w:t>
      </w:r>
    </w:p>
    <w:p w14:paraId="5BB592F3" w14:textId="3A75AB54" w:rsidR="00525077" w:rsidRPr="00525077" w:rsidRDefault="00525077" w:rsidP="00525077">
      <w:pPr>
        <w:pStyle w:val="ListParagraph"/>
        <w:numPr>
          <w:ilvl w:val="0"/>
          <w:numId w:val="2"/>
        </w:numPr>
        <w:rPr>
          <w:color w:val="000000" w:themeColor="text1"/>
        </w:rPr>
      </w:pPr>
      <w:r>
        <w:rPr>
          <w:color w:val="000000" w:themeColor="text1"/>
        </w:rPr>
        <w:t>A</w:t>
      </w:r>
      <w:r w:rsidRPr="00525077">
        <w:rPr>
          <w:color w:val="000000" w:themeColor="text1"/>
        </w:rPr>
        <w:t>ll children aged 2 to 15 (but not 16 years or older) on 31 August 2021</w:t>
      </w:r>
    </w:p>
    <w:p w14:paraId="41CFEC8C" w14:textId="77777777" w:rsidR="00525077" w:rsidRPr="00525077" w:rsidRDefault="00525077" w:rsidP="00525077">
      <w:pPr>
        <w:pStyle w:val="ListParagraph"/>
        <w:numPr>
          <w:ilvl w:val="0"/>
          <w:numId w:val="2"/>
        </w:numPr>
        <w:rPr>
          <w:color w:val="000000" w:themeColor="text1"/>
        </w:rPr>
      </w:pPr>
      <w:r w:rsidRPr="00525077">
        <w:rPr>
          <w:color w:val="000000" w:themeColor="text1"/>
        </w:rPr>
        <w:t>those in long-stay residential care homes</w:t>
      </w:r>
    </w:p>
    <w:p w14:paraId="60B2854F" w14:textId="77777777" w:rsidR="00525077" w:rsidRPr="00525077" w:rsidRDefault="00525077" w:rsidP="00525077">
      <w:pPr>
        <w:pStyle w:val="ListParagraph"/>
        <w:numPr>
          <w:ilvl w:val="0"/>
          <w:numId w:val="2"/>
        </w:numPr>
        <w:rPr>
          <w:color w:val="000000" w:themeColor="text1"/>
        </w:rPr>
      </w:pPr>
      <w:r w:rsidRPr="00525077">
        <w:rPr>
          <w:color w:val="000000" w:themeColor="text1"/>
        </w:rPr>
        <w:t>carers</w:t>
      </w:r>
    </w:p>
    <w:p w14:paraId="3BB1085B" w14:textId="77777777" w:rsidR="00525077" w:rsidRPr="00525077" w:rsidRDefault="00525077" w:rsidP="00525077">
      <w:pPr>
        <w:pStyle w:val="ListParagraph"/>
        <w:numPr>
          <w:ilvl w:val="0"/>
          <w:numId w:val="2"/>
        </w:numPr>
        <w:rPr>
          <w:color w:val="000000" w:themeColor="text1"/>
        </w:rPr>
      </w:pPr>
      <w:r w:rsidRPr="00525077">
        <w:rPr>
          <w:color w:val="000000" w:themeColor="text1"/>
        </w:rPr>
        <w:t>close contacts of immunocompromised individuals</w:t>
      </w:r>
    </w:p>
    <w:p w14:paraId="5E17C027" w14:textId="17784AE6" w:rsidR="00525077" w:rsidRPr="00525077" w:rsidRDefault="00525077" w:rsidP="00525077">
      <w:pPr>
        <w:pStyle w:val="ListParagraph"/>
        <w:numPr>
          <w:ilvl w:val="0"/>
          <w:numId w:val="2"/>
        </w:numPr>
        <w:rPr>
          <w:color w:val="000000" w:themeColor="text1"/>
        </w:rPr>
      </w:pPr>
      <w:r w:rsidRPr="00525077">
        <w:rPr>
          <w:color w:val="000000" w:themeColor="text1"/>
        </w:rPr>
        <w:t>frontline health and social care staff</w:t>
      </w:r>
      <w:r>
        <w:rPr>
          <w:color w:val="000000" w:themeColor="text1"/>
        </w:rPr>
        <w:br/>
      </w:r>
    </w:p>
    <w:p w14:paraId="1730BB61" w14:textId="7CDE0695" w:rsidR="00C008E7" w:rsidRDefault="00C008E7" w:rsidP="00C008E7">
      <w:pPr>
        <w:pStyle w:val="ListParagraph"/>
        <w:rPr>
          <w:color w:val="000000" w:themeColor="text1"/>
        </w:rPr>
      </w:pPr>
      <w:r w:rsidRPr="00C008E7">
        <w:rPr>
          <w:color w:val="000000" w:themeColor="text1"/>
        </w:rPr>
        <w:t>If you are aged 50-65</w:t>
      </w:r>
      <w:r w:rsidR="00FA7048">
        <w:rPr>
          <w:color w:val="000000" w:themeColor="text1"/>
        </w:rPr>
        <w:t xml:space="preserve"> and do not have a medical condition that put</w:t>
      </w:r>
      <w:r w:rsidR="00525077">
        <w:rPr>
          <w:color w:val="000000" w:themeColor="text1"/>
        </w:rPr>
        <w:t>s</w:t>
      </w:r>
      <w:r w:rsidR="00FA7048">
        <w:rPr>
          <w:color w:val="000000" w:themeColor="text1"/>
        </w:rPr>
        <w:t xml:space="preserve"> you at increased risk from flu, we ask you book one of our later clinics to ensure those who are at highest risk can get their vaccination earlier.</w:t>
      </w:r>
    </w:p>
    <w:p w14:paraId="7CC65A69" w14:textId="77777777" w:rsidR="00FA7048" w:rsidRPr="00C008E7" w:rsidRDefault="00FA7048" w:rsidP="00C008E7">
      <w:pPr>
        <w:pStyle w:val="ListParagraph"/>
        <w:rPr>
          <w:color w:val="000000" w:themeColor="text1"/>
        </w:rPr>
      </w:pPr>
    </w:p>
    <w:p w14:paraId="4391450A" w14:textId="77777777" w:rsidR="00C008E7" w:rsidRPr="00C008E7" w:rsidRDefault="00867D0D" w:rsidP="00C008E7">
      <w:pPr>
        <w:pStyle w:val="ListParagraph"/>
        <w:numPr>
          <w:ilvl w:val="0"/>
          <w:numId w:val="1"/>
        </w:numPr>
        <w:rPr>
          <w:color w:val="000000" w:themeColor="text1"/>
        </w:rPr>
      </w:pPr>
      <w:r w:rsidRPr="00C008E7">
        <w:rPr>
          <w:color w:val="000000" w:themeColor="text1"/>
        </w:rPr>
        <w:t>When are the clinics?</w:t>
      </w:r>
    </w:p>
    <w:p w14:paraId="7CF2477B" w14:textId="77777777" w:rsidR="00FA7048" w:rsidRPr="00FA7048" w:rsidRDefault="00FA7048" w:rsidP="00FA7048">
      <w:pPr>
        <w:pStyle w:val="ListParagraph"/>
        <w:rPr>
          <w:color w:val="000000" w:themeColor="text1"/>
        </w:rPr>
      </w:pPr>
      <w:r w:rsidRPr="00FA7048">
        <w:rPr>
          <w:color w:val="000000" w:themeColor="text1"/>
        </w:rPr>
        <w:t>Saturday 18th September – Cerne Abbas Village Hall (For patients aged 65 and over only)</w:t>
      </w:r>
    </w:p>
    <w:p w14:paraId="75AD3EFA" w14:textId="77777777" w:rsidR="00FA7048" w:rsidRPr="00FA7048" w:rsidRDefault="00FA7048" w:rsidP="00FA7048">
      <w:pPr>
        <w:pStyle w:val="ListParagraph"/>
        <w:rPr>
          <w:color w:val="000000" w:themeColor="text1"/>
        </w:rPr>
      </w:pPr>
      <w:r w:rsidRPr="00FA7048">
        <w:rPr>
          <w:color w:val="000000" w:themeColor="text1"/>
        </w:rPr>
        <w:t>Monday 11th October – The Green Man, King’s Stag</w:t>
      </w:r>
    </w:p>
    <w:p w14:paraId="1256026C" w14:textId="77777777" w:rsidR="00FA7048" w:rsidRPr="00FA7048" w:rsidRDefault="00FA7048" w:rsidP="00FA7048">
      <w:pPr>
        <w:pStyle w:val="ListParagraph"/>
        <w:rPr>
          <w:color w:val="000000" w:themeColor="text1"/>
        </w:rPr>
      </w:pPr>
      <w:r w:rsidRPr="00FA7048">
        <w:rPr>
          <w:color w:val="000000" w:themeColor="text1"/>
        </w:rPr>
        <w:t>Friday 22nd October – Cerne Abbas Village Hall</w:t>
      </w:r>
    </w:p>
    <w:p w14:paraId="08A7979E" w14:textId="77777777" w:rsidR="00FA7048" w:rsidRPr="00FA7048" w:rsidRDefault="00FA7048" w:rsidP="00FA7048">
      <w:pPr>
        <w:pStyle w:val="ListParagraph"/>
        <w:rPr>
          <w:color w:val="000000" w:themeColor="text1"/>
        </w:rPr>
      </w:pPr>
      <w:r w:rsidRPr="00FA7048">
        <w:rPr>
          <w:color w:val="000000" w:themeColor="text1"/>
        </w:rPr>
        <w:t>Wednesday 27th October – Piddle Valley First School</w:t>
      </w:r>
    </w:p>
    <w:p w14:paraId="4B4227CD" w14:textId="5944AED0" w:rsidR="00C008E7" w:rsidRPr="00FA7048" w:rsidRDefault="00FA7048" w:rsidP="00FA7048">
      <w:pPr>
        <w:pStyle w:val="ListParagraph"/>
        <w:rPr>
          <w:color w:val="000000" w:themeColor="text1"/>
        </w:rPr>
      </w:pPr>
      <w:r w:rsidRPr="00FA7048">
        <w:rPr>
          <w:color w:val="000000" w:themeColor="text1"/>
        </w:rPr>
        <w:t>Sunday 14th November – Cerne Abbas Village Hall</w:t>
      </w:r>
      <w:r>
        <w:rPr>
          <w:color w:val="000000" w:themeColor="text1"/>
        </w:rPr>
        <w:t xml:space="preserve"> </w:t>
      </w:r>
      <w:r w:rsidRPr="00FA7048">
        <w:rPr>
          <w:color w:val="000000" w:themeColor="text1"/>
        </w:rPr>
        <w:t>(For patients aged UNDER 65 only)</w:t>
      </w:r>
    </w:p>
    <w:p w14:paraId="5D3D1904" w14:textId="77777777" w:rsidR="00FA7048" w:rsidRPr="00C008E7" w:rsidRDefault="00FA7048" w:rsidP="00FA7048">
      <w:pPr>
        <w:pStyle w:val="ListParagraph"/>
        <w:rPr>
          <w:color w:val="000000" w:themeColor="text1"/>
        </w:rPr>
      </w:pPr>
    </w:p>
    <w:p w14:paraId="43FDB153" w14:textId="77777777" w:rsidR="00C008E7" w:rsidRPr="00C008E7" w:rsidRDefault="00867D0D" w:rsidP="00C008E7">
      <w:pPr>
        <w:pStyle w:val="ListParagraph"/>
        <w:numPr>
          <w:ilvl w:val="0"/>
          <w:numId w:val="1"/>
        </w:numPr>
        <w:rPr>
          <w:color w:val="000000" w:themeColor="text1"/>
        </w:rPr>
      </w:pPr>
      <w:r w:rsidRPr="00C008E7">
        <w:rPr>
          <w:color w:val="000000" w:themeColor="text1"/>
        </w:rPr>
        <w:t>Do I need to book an appointment?</w:t>
      </w:r>
    </w:p>
    <w:p w14:paraId="76888C6C" w14:textId="77777777" w:rsidR="00867D0D" w:rsidRPr="00C008E7" w:rsidRDefault="00C008E7" w:rsidP="00C008E7">
      <w:pPr>
        <w:pStyle w:val="ListParagraph"/>
        <w:rPr>
          <w:color w:val="000000" w:themeColor="text1"/>
        </w:rPr>
      </w:pPr>
      <w:r w:rsidRPr="00C008E7">
        <w:rPr>
          <w:color w:val="000000" w:themeColor="text1"/>
        </w:rPr>
        <w:t>Yes! If you have not pre-booked an appointment slot, you will not receive a vaccine.</w:t>
      </w:r>
    </w:p>
    <w:p w14:paraId="6F80122D" w14:textId="77777777" w:rsidR="00C008E7" w:rsidRPr="00C008E7" w:rsidRDefault="00C008E7" w:rsidP="00C008E7">
      <w:pPr>
        <w:pStyle w:val="ListParagraph"/>
        <w:rPr>
          <w:color w:val="000000" w:themeColor="text1"/>
        </w:rPr>
      </w:pPr>
    </w:p>
    <w:p w14:paraId="1F464DCC" w14:textId="77777777" w:rsidR="00867D0D" w:rsidRPr="00C008E7" w:rsidRDefault="00867D0D" w:rsidP="00C008E7">
      <w:pPr>
        <w:pStyle w:val="ListParagraph"/>
        <w:numPr>
          <w:ilvl w:val="0"/>
          <w:numId w:val="1"/>
        </w:numPr>
        <w:rPr>
          <w:color w:val="000000" w:themeColor="text1"/>
        </w:rPr>
      </w:pPr>
      <w:r w:rsidRPr="00C008E7">
        <w:rPr>
          <w:color w:val="000000" w:themeColor="text1"/>
        </w:rPr>
        <w:t>How to I book and appointment?</w:t>
      </w:r>
    </w:p>
    <w:p w14:paraId="672351EA" w14:textId="77777777" w:rsidR="00C008E7" w:rsidRPr="00C008E7" w:rsidRDefault="00C008E7" w:rsidP="00C008E7">
      <w:pPr>
        <w:pStyle w:val="ListParagraph"/>
        <w:rPr>
          <w:color w:val="000000" w:themeColor="text1"/>
        </w:rPr>
      </w:pPr>
      <w:r w:rsidRPr="00C008E7">
        <w:rPr>
          <w:color w:val="000000" w:themeColor="text1"/>
        </w:rPr>
        <w:t xml:space="preserve">Please use the online service, available by logging in to your </w:t>
      </w:r>
      <w:proofErr w:type="spellStart"/>
      <w:r w:rsidRPr="00C008E7">
        <w:rPr>
          <w:color w:val="000000" w:themeColor="text1"/>
        </w:rPr>
        <w:t>SystmOnline</w:t>
      </w:r>
      <w:proofErr w:type="spellEnd"/>
      <w:r w:rsidRPr="00C008E7">
        <w:rPr>
          <w:color w:val="000000" w:themeColor="text1"/>
        </w:rPr>
        <w:t xml:space="preserve"> account via our website (</w:t>
      </w:r>
      <w:hyperlink r:id="rId5" w:history="1">
        <w:r w:rsidRPr="00C008E7">
          <w:rPr>
            <w:rStyle w:val="Hyperlink"/>
            <w:color w:val="000000" w:themeColor="text1"/>
          </w:rPr>
          <w:t>www.cerneabbassurgery.co.uk</w:t>
        </w:r>
      </w:hyperlink>
      <w:r w:rsidRPr="00C008E7">
        <w:rPr>
          <w:color w:val="000000" w:themeColor="text1"/>
        </w:rPr>
        <w:t>).</w:t>
      </w:r>
      <w:r w:rsidRPr="00C008E7">
        <w:rPr>
          <w:color w:val="000000" w:themeColor="text1"/>
        </w:rPr>
        <w:br/>
        <w:t>If you genuinely cannot use the online service due to a lack of internet, please call reception. You will have a much greater choice of appointment times if you use the online service, and you will be helping to keep our phone lines clear for those who need to book other appointments.</w:t>
      </w:r>
    </w:p>
    <w:p w14:paraId="510A70CC" w14:textId="77777777" w:rsidR="00C008E7" w:rsidRPr="00C008E7" w:rsidRDefault="00C008E7" w:rsidP="00C008E7">
      <w:pPr>
        <w:pStyle w:val="ListParagraph"/>
        <w:rPr>
          <w:color w:val="000000" w:themeColor="text1"/>
        </w:rPr>
      </w:pPr>
    </w:p>
    <w:p w14:paraId="18962671" w14:textId="77777777" w:rsidR="00867D0D" w:rsidRPr="00C008E7" w:rsidRDefault="00867D0D" w:rsidP="00C008E7">
      <w:pPr>
        <w:pStyle w:val="ListParagraph"/>
        <w:numPr>
          <w:ilvl w:val="0"/>
          <w:numId w:val="1"/>
        </w:numPr>
        <w:rPr>
          <w:color w:val="000000" w:themeColor="text1"/>
        </w:rPr>
      </w:pPr>
      <w:r w:rsidRPr="00C008E7">
        <w:rPr>
          <w:color w:val="000000" w:themeColor="text1"/>
        </w:rPr>
        <w:t>What if I can’t attend the clinic dates on offer?</w:t>
      </w:r>
      <w:r w:rsidR="00C008E7" w:rsidRPr="00C008E7">
        <w:rPr>
          <w:color w:val="000000" w:themeColor="text1"/>
        </w:rPr>
        <w:br/>
        <w:t>We have a variety of dates, times, and venues available. We are unlikely to be able to offer vaccinations outside of the set clinics due to our appointment availability and vaccine allocation.</w:t>
      </w:r>
    </w:p>
    <w:p w14:paraId="534D78D8" w14:textId="77777777" w:rsidR="00C008E7" w:rsidRPr="00C008E7" w:rsidRDefault="00C008E7" w:rsidP="00C008E7">
      <w:pPr>
        <w:pStyle w:val="ListParagraph"/>
        <w:rPr>
          <w:color w:val="000000" w:themeColor="text1"/>
        </w:rPr>
      </w:pPr>
    </w:p>
    <w:p w14:paraId="5E21CE5C" w14:textId="77777777" w:rsidR="00867D0D" w:rsidRPr="00C008E7" w:rsidRDefault="00867D0D" w:rsidP="00C008E7">
      <w:pPr>
        <w:pStyle w:val="ListParagraph"/>
        <w:numPr>
          <w:ilvl w:val="0"/>
          <w:numId w:val="1"/>
        </w:numPr>
        <w:rPr>
          <w:color w:val="000000" w:themeColor="text1"/>
        </w:rPr>
      </w:pPr>
      <w:r w:rsidRPr="00C008E7">
        <w:rPr>
          <w:color w:val="000000" w:themeColor="text1"/>
        </w:rPr>
        <w:t>Can I come to the surgery for my flu jab (adults)?</w:t>
      </w:r>
      <w:r w:rsidR="00C008E7" w:rsidRPr="00C008E7">
        <w:rPr>
          <w:color w:val="000000" w:themeColor="text1"/>
        </w:rPr>
        <w:br/>
      </w:r>
      <w:r w:rsidR="00295CF3" w:rsidRPr="00C008E7">
        <w:rPr>
          <w:color w:val="000000" w:themeColor="text1"/>
        </w:rPr>
        <w:t>N</w:t>
      </w:r>
      <w:r w:rsidR="00C008E7" w:rsidRPr="00C008E7">
        <w:rPr>
          <w:color w:val="000000" w:themeColor="text1"/>
        </w:rPr>
        <w:t>o</w:t>
      </w:r>
      <w:r w:rsidR="00295CF3" w:rsidRPr="00C008E7">
        <w:rPr>
          <w:color w:val="000000" w:themeColor="text1"/>
        </w:rPr>
        <w:t>!</w:t>
      </w:r>
      <w:r w:rsidR="00C008E7" w:rsidRPr="00C008E7">
        <w:rPr>
          <w:color w:val="000000" w:themeColor="text1"/>
        </w:rPr>
        <w:t xml:space="preserve"> We need to ensure our limited appointment availability is reserved for those who need medical treatment.</w:t>
      </w:r>
      <w:r w:rsidR="00C008E7" w:rsidRPr="00C008E7">
        <w:rPr>
          <w:color w:val="000000" w:themeColor="text1"/>
        </w:rPr>
        <w:br/>
      </w:r>
    </w:p>
    <w:p w14:paraId="51F67BBC" w14:textId="77777777" w:rsidR="00C008E7" w:rsidRPr="00C008E7" w:rsidRDefault="00867D0D" w:rsidP="005517C4">
      <w:pPr>
        <w:pStyle w:val="ListParagraph"/>
        <w:numPr>
          <w:ilvl w:val="0"/>
          <w:numId w:val="1"/>
        </w:numPr>
        <w:rPr>
          <w:color w:val="000000" w:themeColor="text1"/>
        </w:rPr>
      </w:pPr>
      <w:r w:rsidRPr="00C008E7">
        <w:rPr>
          <w:color w:val="000000" w:themeColor="text1"/>
        </w:rPr>
        <w:lastRenderedPageBreak/>
        <w:t>My child needs a flu vaccine, how do I book this?</w:t>
      </w:r>
    </w:p>
    <w:p w14:paraId="77F5ACBE" w14:textId="59386E29" w:rsidR="00867D0D" w:rsidRPr="00C008E7" w:rsidRDefault="00BC1CE3" w:rsidP="00C008E7">
      <w:pPr>
        <w:pStyle w:val="ListParagraph"/>
        <w:rPr>
          <w:color w:val="000000" w:themeColor="text1"/>
        </w:rPr>
      </w:pPr>
      <w:r w:rsidRPr="00C008E7">
        <w:rPr>
          <w:color w:val="000000" w:themeColor="text1"/>
        </w:rPr>
        <w:t xml:space="preserve">We will </w:t>
      </w:r>
      <w:r w:rsidR="00C008E7" w:rsidRPr="00C008E7">
        <w:rPr>
          <w:color w:val="000000" w:themeColor="text1"/>
        </w:rPr>
        <w:t>arrange</w:t>
      </w:r>
      <w:r w:rsidRPr="00C008E7">
        <w:rPr>
          <w:color w:val="000000" w:themeColor="text1"/>
        </w:rPr>
        <w:t xml:space="preserve"> a specific </w:t>
      </w:r>
      <w:r w:rsidR="00C008E7" w:rsidRPr="00C008E7">
        <w:rPr>
          <w:color w:val="000000" w:themeColor="text1"/>
        </w:rPr>
        <w:t>clinic</w:t>
      </w:r>
      <w:r w:rsidRPr="00C008E7">
        <w:rPr>
          <w:color w:val="000000" w:themeColor="text1"/>
        </w:rPr>
        <w:t xml:space="preserve"> for children when the vaccine </w:t>
      </w:r>
      <w:r w:rsidR="00C008E7" w:rsidRPr="00C008E7">
        <w:rPr>
          <w:color w:val="000000" w:themeColor="text1"/>
        </w:rPr>
        <w:t>arrives,</w:t>
      </w:r>
      <w:r w:rsidRPr="00C008E7">
        <w:rPr>
          <w:color w:val="000000" w:themeColor="text1"/>
        </w:rPr>
        <w:t xml:space="preserve"> and you will be </w:t>
      </w:r>
      <w:r w:rsidR="00611FAE">
        <w:rPr>
          <w:color w:val="000000" w:themeColor="text1"/>
        </w:rPr>
        <w:t>contacted to arrange the appointment.</w:t>
      </w:r>
      <w:r w:rsidR="00C008E7" w:rsidRPr="00C008E7">
        <w:rPr>
          <w:color w:val="000000" w:themeColor="text1"/>
        </w:rPr>
        <w:br/>
      </w:r>
    </w:p>
    <w:p w14:paraId="26F0DFE0" w14:textId="77777777" w:rsidR="00867D0D" w:rsidRPr="00C008E7" w:rsidRDefault="00867D0D" w:rsidP="00C008E7">
      <w:pPr>
        <w:pStyle w:val="ListParagraph"/>
        <w:numPr>
          <w:ilvl w:val="0"/>
          <w:numId w:val="1"/>
        </w:numPr>
        <w:rPr>
          <w:color w:val="000000" w:themeColor="text1"/>
        </w:rPr>
      </w:pPr>
      <w:r w:rsidRPr="00C008E7">
        <w:rPr>
          <w:color w:val="000000" w:themeColor="text1"/>
        </w:rPr>
        <w:t xml:space="preserve">How will I be notified if my appointment </w:t>
      </w:r>
      <w:proofErr w:type="gramStart"/>
      <w:r w:rsidRPr="00C008E7">
        <w:rPr>
          <w:color w:val="000000" w:themeColor="text1"/>
        </w:rPr>
        <w:t>has to</w:t>
      </w:r>
      <w:proofErr w:type="gramEnd"/>
      <w:r w:rsidRPr="00C008E7">
        <w:rPr>
          <w:color w:val="000000" w:themeColor="text1"/>
        </w:rPr>
        <w:t xml:space="preserve"> be cancelled?</w:t>
      </w:r>
      <w:r w:rsidR="00C008E7" w:rsidRPr="00C008E7">
        <w:rPr>
          <w:color w:val="000000" w:themeColor="text1"/>
        </w:rPr>
        <w:br/>
        <w:t>We will attempt to communicate via text message if we have to make any changes to your booked vaccine slot. If you have not given us a mobile number, or declined text messaging, we will contact you via telephone. We suggest you provide us with a mobile number and permission to text to help us contact you quicker.</w:t>
      </w:r>
      <w:r w:rsidR="00C008E7" w:rsidRPr="00C008E7">
        <w:rPr>
          <w:color w:val="000000" w:themeColor="text1"/>
        </w:rPr>
        <w:br/>
      </w:r>
    </w:p>
    <w:p w14:paraId="01C948C1" w14:textId="37934401" w:rsidR="00BC1CE3" w:rsidRPr="00C008E7" w:rsidRDefault="00867D0D" w:rsidP="00C008E7">
      <w:pPr>
        <w:pStyle w:val="ListParagraph"/>
        <w:numPr>
          <w:ilvl w:val="0"/>
          <w:numId w:val="1"/>
        </w:numPr>
        <w:rPr>
          <w:color w:val="000000" w:themeColor="text1"/>
        </w:rPr>
      </w:pPr>
      <w:r w:rsidRPr="00C008E7">
        <w:rPr>
          <w:color w:val="000000" w:themeColor="text1"/>
        </w:rPr>
        <w:t xml:space="preserve">Is it safe for me to attend a community </w:t>
      </w:r>
      <w:r w:rsidR="00BC1CE3" w:rsidRPr="00C008E7">
        <w:rPr>
          <w:color w:val="000000" w:themeColor="text1"/>
        </w:rPr>
        <w:t>venue</w:t>
      </w:r>
      <w:r w:rsidRPr="00C008E7">
        <w:rPr>
          <w:color w:val="000000" w:themeColor="text1"/>
        </w:rPr>
        <w:t>?</w:t>
      </w:r>
      <w:r w:rsidR="00C008E7" w:rsidRPr="00C008E7">
        <w:rPr>
          <w:color w:val="000000" w:themeColor="text1"/>
        </w:rPr>
        <w:br/>
      </w:r>
      <w:r w:rsidR="00BC1CE3" w:rsidRPr="00C008E7">
        <w:rPr>
          <w:color w:val="000000" w:themeColor="text1"/>
        </w:rPr>
        <w:t>Yes</w:t>
      </w:r>
      <w:r w:rsidR="00C008E7" w:rsidRPr="00C008E7">
        <w:rPr>
          <w:color w:val="000000" w:themeColor="text1"/>
        </w:rPr>
        <w:t>. W</w:t>
      </w:r>
      <w:r w:rsidR="00BC1CE3" w:rsidRPr="00C008E7">
        <w:rPr>
          <w:color w:val="000000" w:themeColor="text1"/>
        </w:rPr>
        <w:t xml:space="preserve">e will be ensuring the venue is clean and </w:t>
      </w:r>
      <w:r w:rsidR="00C008E7" w:rsidRPr="00C008E7">
        <w:rPr>
          <w:color w:val="000000" w:themeColor="text1"/>
        </w:rPr>
        <w:t>COVID-</w:t>
      </w:r>
      <w:r w:rsidR="00BC1CE3" w:rsidRPr="00C008E7">
        <w:rPr>
          <w:color w:val="000000" w:themeColor="text1"/>
        </w:rPr>
        <w:t xml:space="preserve">secure. Social distancing will be in place whilst you queue.  </w:t>
      </w:r>
      <w:r w:rsidR="00C008E7" w:rsidRPr="00C008E7">
        <w:rPr>
          <w:color w:val="000000" w:themeColor="text1"/>
        </w:rPr>
        <w:t>GP</w:t>
      </w:r>
      <w:r w:rsidR="00BC1CE3" w:rsidRPr="00C008E7">
        <w:rPr>
          <w:color w:val="000000" w:themeColor="text1"/>
        </w:rPr>
        <w:t>s and nurses will be in PPE</w:t>
      </w:r>
      <w:r w:rsidR="00C008E7" w:rsidRPr="00C008E7">
        <w:rPr>
          <w:color w:val="000000" w:themeColor="text1"/>
        </w:rPr>
        <w:t xml:space="preserve">. Volunteer </w:t>
      </w:r>
      <w:r w:rsidR="003C577A" w:rsidRPr="00C008E7">
        <w:rPr>
          <w:color w:val="000000" w:themeColor="text1"/>
        </w:rPr>
        <w:t>marshals</w:t>
      </w:r>
      <w:r w:rsidR="00C008E7" w:rsidRPr="00C008E7">
        <w:rPr>
          <w:color w:val="000000" w:themeColor="text1"/>
        </w:rPr>
        <w:t xml:space="preserve"> will be helping to manage the queues</w:t>
      </w:r>
      <w:r w:rsidR="00611FAE">
        <w:rPr>
          <w:color w:val="000000" w:themeColor="text1"/>
        </w:rPr>
        <w:t>.</w:t>
      </w:r>
    </w:p>
    <w:p w14:paraId="21F8C651" w14:textId="77777777" w:rsidR="00BC1CE3" w:rsidRPr="00C008E7" w:rsidRDefault="00BC1CE3" w:rsidP="00BC1CE3">
      <w:pPr>
        <w:pStyle w:val="ListParagraph"/>
        <w:rPr>
          <w:color w:val="000000" w:themeColor="text1"/>
        </w:rPr>
      </w:pPr>
    </w:p>
    <w:p w14:paraId="5FDCDFBA" w14:textId="77777777" w:rsidR="00867D0D" w:rsidRPr="00C008E7" w:rsidRDefault="00867D0D" w:rsidP="00C008E7">
      <w:pPr>
        <w:pStyle w:val="ListParagraph"/>
        <w:numPr>
          <w:ilvl w:val="0"/>
          <w:numId w:val="1"/>
        </w:numPr>
        <w:rPr>
          <w:color w:val="000000" w:themeColor="text1"/>
        </w:rPr>
      </w:pPr>
      <w:r w:rsidRPr="00C008E7">
        <w:rPr>
          <w:color w:val="000000" w:themeColor="text1"/>
        </w:rPr>
        <w:t>Do I need to wear a face covering to attend the flu clinic?</w:t>
      </w:r>
      <w:r w:rsidR="00C008E7" w:rsidRPr="00C008E7">
        <w:rPr>
          <w:color w:val="000000" w:themeColor="text1"/>
        </w:rPr>
        <w:br/>
      </w:r>
      <w:r w:rsidR="00BC1CE3" w:rsidRPr="00C008E7">
        <w:rPr>
          <w:color w:val="000000" w:themeColor="text1"/>
        </w:rPr>
        <w:t xml:space="preserve">Yes, a face covering is </w:t>
      </w:r>
      <w:r w:rsidR="00C008E7" w:rsidRPr="00C008E7">
        <w:rPr>
          <w:color w:val="000000" w:themeColor="text1"/>
        </w:rPr>
        <w:t>required to protect our staff, volunteers, and other patients in the building.</w:t>
      </w:r>
      <w:r w:rsidR="00BC1CE3" w:rsidRPr="00C008E7">
        <w:rPr>
          <w:color w:val="000000" w:themeColor="text1"/>
        </w:rPr>
        <w:t xml:space="preserve"> </w:t>
      </w:r>
      <w:r w:rsidR="00C008E7" w:rsidRPr="00C008E7">
        <w:rPr>
          <w:color w:val="000000" w:themeColor="text1"/>
        </w:rPr>
        <w:t>If</w:t>
      </w:r>
      <w:r w:rsidR="00BC1CE3" w:rsidRPr="00C008E7">
        <w:rPr>
          <w:color w:val="000000" w:themeColor="text1"/>
        </w:rPr>
        <w:t xml:space="preserve"> you are exempt </w:t>
      </w:r>
      <w:r w:rsidR="00C008E7" w:rsidRPr="00C008E7">
        <w:rPr>
          <w:color w:val="000000" w:themeColor="text1"/>
        </w:rPr>
        <w:t xml:space="preserve">and genuinely cannot wear a mask for the vaccination, </w:t>
      </w:r>
      <w:r w:rsidR="00BC1CE3" w:rsidRPr="00C008E7">
        <w:rPr>
          <w:color w:val="000000" w:themeColor="text1"/>
        </w:rPr>
        <w:t>tell the volunteer on arrival</w:t>
      </w:r>
      <w:r w:rsidR="00C008E7" w:rsidRPr="00C008E7">
        <w:rPr>
          <w:color w:val="000000" w:themeColor="text1"/>
        </w:rPr>
        <w:t xml:space="preserve"> who will arrange for a member of staff to speak to you.</w:t>
      </w:r>
      <w:r w:rsidR="00C008E7" w:rsidRPr="00C008E7">
        <w:rPr>
          <w:color w:val="000000" w:themeColor="text1"/>
        </w:rPr>
        <w:br/>
      </w:r>
    </w:p>
    <w:p w14:paraId="377FCC4C" w14:textId="77777777" w:rsidR="00867D0D" w:rsidRPr="00C008E7" w:rsidRDefault="00867D0D" w:rsidP="00C008E7">
      <w:pPr>
        <w:pStyle w:val="ListParagraph"/>
        <w:numPr>
          <w:ilvl w:val="0"/>
          <w:numId w:val="1"/>
        </w:numPr>
        <w:rPr>
          <w:color w:val="000000" w:themeColor="text1"/>
        </w:rPr>
      </w:pPr>
      <w:r w:rsidRPr="00C008E7">
        <w:rPr>
          <w:color w:val="000000" w:themeColor="text1"/>
        </w:rPr>
        <w:t>Does the flu jab work?</w:t>
      </w:r>
      <w:r w:rsidR="00C008E7" w:rsidRPr="00C008E7">
        <w:rPr>
          <w:color w:val="000000" w:themeColor="text1"/>
        </w:rPr>
        <w:br/>
      </w:r>
      <w:r w:rsidR="00BC1CE3" w:rsidRPr="00C008E7">
        <w:rPr>
          <w:color w:val="000000" w:themeColor="text1"/>
        </w:rPr>
        <w:t xml:space="preserve">The flu jab is effective against the predicted circulating strains of influenza for this winter. The vaccine can take up to 2 weeks to become effective in your system. </w:t>
      </w:r>
      <w:r w:rsidR="00C008E7" w:rsidRPr="00C008E7">
        <w:rPr>
          <w:color w:val="000000" w:themeColor="text1"/>
        </w:rPr>
        <w:br/>
      </w:r>
    </w:p>
    <w:p w14:paraId="3CCD3E66" w14:textId="77777777" w:rsidR="00867D0D" w:rsidRPr="00C008E7" w:rsidRDefault="00867D0D" w:rsidP="00C008E7">
      <w:pPr>
        <w:pStyle w:val="ListParagraph"/>
        <w:numPr>
          <w:ilvl w:val="0"/>
          <w:numId w:val="1"/>
        </w:numPr>
        <w:rPr>
          <w:color w:val="000000" w:themeColor="text1"/>
        </w:rPr>
      </w:pPr>
      <w:r w:rsidRPr="00C008E7">
        <w:rPr>
          <w:color w:val="000000" w:themeColor="text1"/>
        </w:rPr>
        <w:t>I always feel ill and get the flu after I have had the flu jab</w:t>
      </w:r>
      <w:r w:rsidR="005517C4" w:rsidRPr="00C008E7">
        <w:rPr>
          <w:color w:val="000000" w:themeColor="text1"/>
        </w:rPr>
        <w:t>, should I have it this year?</w:t>
      </w:r>
      <w:r w:rsidR="00C008E7" w:rsidRPr="00C008E7">
        <w:rPr>
          <w:color w:val="000000" w:themeColor="text1"/>
        </w:rPr>
        <w:br/>
      </w:r>
      <w:r w:rsidR="00BC1CE3" w:rsidRPr="00C008E7">
        <w:rPr>
          <w:color w:val="000000" w:themeColor="text1"/>
        </w:rPr>
        <w:t xml:space="preserve">You cannot get the flu from the flu jab. However it is possible to get mild symptoms as your body develops antibodies. This is a normal side effect. </w:t>
      </w:r>
      <w:r w:rsidR="00C008E7" w:rsidRPr="00C008E7">
        <w:rPr>
          <w:color w:val="000000" w:themeColor="text1"/>
        </w:rPr>
        <w:br/>
      </w:r>
    </w:p>
    <w:p w14:paraId="28DFB123" w14:textId="77777777" w:rsidR="00867D0D" w:rsidRPr="00C008E7" w:rsidRDefault="00867D0D" w:rsidP="005517C4">
      <w:pPr>
        <w:pStyle w:val="ListParagraph"/>
        <w:numPr>
          <w:ilvl w:val="0"/>
          <w:numId w:val="1"/>
        </w:numPr>
        <w:rPr>
          <w:color w:val="000000" w:themeColor="text1"/>
        </w:rPr>
      </w:pPr>
      <w:r w:rsidRPr="00C008E7">
        <w:rPr>
          <w:color w:val="000000" w:themeColor="text1"/>
        </w:rPr>
        <w:t>I am housebound, how will I get my flu jab?</w:t>
      </w:r>
    </w:p>
    <w:p w14:paraId="289B5CA4" w14:textId="77777777" w:rsidR="005517C4" w:rsidRPr="00C008E7" w:rsidRDefault="00BC1CE3" w:rsidP="005517C4">
      <w:pPr>
        <w:pStyle w:val="ListParagraph"/>
        <w:rPr>
          <w:color w:val="000000" w:themeColor="text1"/>
        </w:rPr>
      </w:pPr>
      <w:r w:rsidRPr="00C008E7">
        <w:rPr>
          <w:color w:val="000000" w:themeColor="text1"/>
        </w:rPr>
        <w:t>If you meet the Housebound criteria for having a home visit flu jab, the nursing team will contact you to arrange a visit when they have capacity.</w:t>
      </w:r>
    </w:p>
    <w:p w14:paraId="6B3DB9A5" w14:textId="77777777" w:rsidR="005517C4" w:rsidRPr="00C008E7" w:rsidRDefault="005517C4" w:rsidP="005517C4">
      <w:pPr>
        <w:pStyle w:val="ListParagraph"/>
        <w:rPr>
          <w:color w:val="000000" w:themeColor="text1"/>
        </w:rPr>
      </w:pPr>
    </w:p>
    <w:p w14:paraId="3A07E661" w14:textId="77777777" w:rsidR="00867D0D" w:rsidRPr="00C008E7" w:rsidRDefault="00867D0D" w:rsidP="005517C4">
      <w:pPr>
        <w:pStyle w:val="ListParagraph"/>
        <w:numPr>
          <w:ilvl w:val="0"/>
          <w:numId w:val="1"/>
        </w:numPr>
        <w:rPr>
          <w:color w:val="000000" w:themeColor="text1"/>
        </w:rPr>
      </w:pPr>
      <w:r w:rsidRPr="00C008E7">
        <w:rPr>
          <w:color w:val="000000" w:themeColor="text1"/>
        </w:rPr>
        <w:t>Can I get a flu vaccine elsewhere?</w:t>
      </w:r>
      <w:r w:rsidR="00C008E7" w:rsidRPr="00C008E7">
        <w:rPr>
          <w:color w:val="000000" w:themeColor="text1"/>
        </w:rPr>
        <w:br/>
      </w:r>
      <w:r w:rsidR="00BC1CE3" w:rsidRPr="00C008E7">
        <w:rPr>
          <w:color w:val="000000" w:themeColor="text1"/>
        </w:rPr>
        <w:t xml:space="preserve">Yes, you can have the vaccine at various </w:t>
      </w:r>
      <w:r w:rsidR="00C008E7" w:rsidRPr="00C008E7">
        <w:rPr>
          <w:color w:val="000000" w:themeColor="text1"/>
        </w:rPr>
        <w:t xml:space="preserve">community </w:t>
      </w:r>
      <w:r w:rsidR="00BC1CE3" w:rsidRPr="00C008E7">
        <w:rPr>
          <w:color w:val="000000" w:themeColor="text1"/>
        </w:rPr>
        <w:t xml:space="preserve">pharmacies. If you are not eligible on the NHS for the vaccine, you can pay for one. </w:t>
      </w:r>
      <w:r w:rsidR="00C008E7" w:rsidRPr="00C008E7">
        <w:rPr>
          <w:color w:val="000000" w:themeColor="text1"/>
        </w:rPr>
        <w:t>Further details are available by contacting the pharmacies directly.</w:t>
      </w:r>
    </w:p>
    <w:p w14:paraId="5C1DDF65" w14:textId="77777777" w:rsidR="005517C4" w:rsidRPr="00C008E7" w:rsidRDefault="005517C4" w:rsidP="005517C4">
      <w:pPr>
        <w:pStyle w:val="ListParagraph"/>
        <w:rPr>
          <w:color w:val="000000" w:themeColor="text1"/>
        </w:rPr>
      </w:pPr>
    </w:p>
    <w:p w14:paraId="010FFC76" w14:textId="6CAF88B3" w:rsidR="005517C4" w:rsidRDefault="00867D0D" w:rsidP="00C008E7">
      <w:pPr>
        <w:pStyle w:val="ListParagraph"/>
        <w:numPr>
          <w:ilvl w:val="0"/>
          <w:numId w:val="1"/>
        </w:numPr>
        <w:rPr>
          <w:color w:val="000000" w:themeColor="text1"/>
        </w:rPr>
      </w:pPr>
      <w:r w:rsidRPr="00C008E7">
        <w:rPr>
          <w:color w:val="000000" w:themeColor="text1"/>
        </w:rPr>
        <w:t>What should I wear</w:t>
      </w:r>
      <w:r w:rsidR="00BC1CE3" w:rsidRPr="00C008E7">
        <w:rPr>
          <w:color w:val="000000" w:themeColor="text1"/>
        </w:rPr>
        <w:t xml:space="preserve"> to the clinic</w:t>
      </w:r>
      <w:r w:rsidRPr="00C008E7">
        <w:rPr>
          <w:color w:val="000000" w:themeColor="text1"/>
        </w:rPr>
        <w:t>?</w:t>
      </w:r>
      <w:r w:rsidR="00C008E7" w:rsidRPr="00C008E7">
        <w:rPr>
          <w:color w:val="000000" w:themeColor="text1"/>
        </w:rPr>
        <w:br/>
      </w:r>
      <w:r w:rsidR="00BC1CE3" w:rsidRPr="00C008E7">
        <w:rPr>
          <w:color w:val="000000" w:themeColor="text1"/>
        </w:rPr>
        <w:t>Please wear a loose</w:t>
      </w:r>
      <w:r w:rsidR="00C008E7" w:rsidRPr="00C008E7">
        <w:rPr>
          <w:color w:val="000000" w:themeColor="text1"/>
        </w:rPr>
        <w:t>,</w:t>
      </w:r>
      <w:r w:rsidR="00BC1CE3" w:rsidRPr="00C008E7">
        <w:rPr>
          <w:color w:val="000000" w:themeColor="text1"/>
        </w:rPr>
        <w:t xml:space="preserve"> short sleeve</w:t>
      </w:r>
      <w:r w:rsidR="00C008E7" w:rsidRPr="00C008E7">
        <w:rPr>
          <w:color w:val="000000" w:themeColor="text1"/>
        </w:rPr>
        <w:t>d</w:t>
      </w:r>
      <w:r w:rsidR="00BC1CE3" w:rsidRPr="00C008E7">
        <w:rPr>
          <w:color w:val="000000" w:themeColor="text1"/>
        </w:rPr>
        <w:t xml:space="preserve"> top to your appointment. The vaccine is administered to the TOP of your arm, just below the shoulder</w:t>
      </w:r>
      <w:r w:rsidR="00C008E7" w:rsidRPr="00C008E7">
        <w:rPr>
          <w:color w:val="000000" w:themeColor="text1"/>
        </w:rPr>
        <w:t>,</w:t>
      </w:r>
      <w:r w:rsidR="00BC1CE3" w:rsidRPr="00C008E7">
        <w:rPr>
          <w:color w:val="000000" w:themeColor="text1"/>
        </w:rPr>
        <w:t xml:space="preserve"> so we must be able to get to that part of the body. Please note you will be vaccinated in a public venue so dressing appropriately is essential to preserve</w:t>
      </w:r>
      <w:r w:rsidR="007D7D17" w:rsidRPr="00C008E7">
        <w:rPr>
          <w:color w:val="000000" w:themeColor="text1"/>
        </w:rPr>
        <w:t xml:space="preserve"> your</w:t>
      </w:r>
      <w:r w:rsidR="00BC1CE3" w:rsidRPr="00C008E7">
        <w:rPr>
          <w:color w:val="000000" w:themeColor="text1"/>
        </w:rPr>
        <w:t xml:space="preserve"> modesty. </w:t>
      </w:r>
      <w:r w:rsidR="00C008E7" w:rsidRPr="00C008E7">
        <w:rPr>
          <w:color w:val="000000" w:themeColor="text1"/>
        </w:rPr>
        <w:br/>
      </w:r>
    </w:p>
    <w:p w14:paraId="42A6CB65" w14:textId="77777777" w:rsidR="00525077" w:rsidRPr="00525077" w:rsidRDefault="00525077" w:rsidP="00525077">
      <w:pPr>
        <w:pStyle w:val="ListParagraph"/>
        <w:rPr>
          <w:color w:val="000000" w:themeColor="text1"/>
        </w:rPr>
      </w:pPr>
    </w:p>
    <w:p w14:paraId="251C1D8F" w14:textId="77777777" w:rsidR="00525077" w:rsidRPr="00C008E7" w:rsidRDefault="00525077" w:rsidP="00525077">
      <w:pPr>
        <w:pStyle w:val="ListParagraph"/>
        <w:rPr>
          <w:color w:val="000000" w:themeColor="text1"/>
        </w:rPr>
      </w:pPr>
    </w:p>
    <w:p w14:paraId="5D54FB61" w14:textId="5D2E7D42" w:rsidR="00867D0D" w:rsidRPr="00C008E7" w:rsidRDefault="00867D0D" w:rsidP="005517C4">
      <w:pPr>
        <w:pStyle w:val="ListParagraph"/>
        <w:numPr>
          <w:ilvl w:val="0"/>
          <w:numId w:val="1"/>
        </w:numPr>
        <w:rPr>
          <w:color w:val="000000" w:themeColor="text1"/>
        </w:rPr>
      </w:pPr>
      <w:r w:rsidRPr="00C008E7">
        <w:rPr>
          <w:color w:val="000000" w:themeColor="text1"/>
        </w:rPr>
        <w:lastRenderedPageBreak/>
        <w:t xml:space="preserve">I have had </w:t>
      </w:r>
      <w:r w:rsidR="005517C4" w:rsidRPr="00C008E7">
        <w:rPr>
          <w:color w:val="000000" w:themeColor="text1"/>
        </w:rPr>
        <w:t>a positive COVID</w:t>
      </w:r>
      <w:r w:rsidR="003C577A">
        <w:rPr>
          <w:color w:val="000000" w:themeColor="text1"/>
        </w:rPr>
        <w:t>-</w:t>
      </w:r>
      <w:r w:rsidR="005517C4" w:rsidRPr="00C008E7">
        <w:rPr>
          <w:color w:val="000000" w:themeColor="text1"/>
        </w:rPr>
        <w:t>19 test, should I still have my flu jab?</w:t>
      </w:r>
    </w:p>
    <w:p w14:paraId="203CA124" w14:textId="6E3AD6EF" w:rsidR="007D7D17" w:rsidRPr="00C008E7" w:rsidRDefault="007D7D17" w:rsidP="007D7D17">
      <w:pPr>
        <w:pStyle w:val="ListParagraph"/>
        <w:rPr>
          <w:color w:val="000000" w:themeColor="text1"/>
        </w:rPr>
      </w:pPr>
      <w:r w:rsidRPr="00C008E7">
        <w:rPr>
          <w:color w:val="000000" w:themeColor="text1"/>
        </w:rPr>
        <w:t xml:space="preserve">Current guidance states that if you have had a positive </w:t>
      </w:r>
      <w:r w:rsidR="00C008E7" w:rsidRPr="00C008E7">
        <w:rPr>
          <w:color w:val="000000" w:themeColor="text1"/>
        </w:rPr>
        <w:t>COVID</w:t>
      </w:r>
      <w:r w:rsidRPr="00C008E7">
        <w:rPr>
          <w:color w:val="000000" w:themeColor="text1"/>
        </w:rPr>
        <w:t xml:space="preserve"> test in the last </w:t>
      </w:r>
      <w:r w:rsidR="003C577A">
        <w:rPr>
          <w:color w:val="000000" w:themeColor="text1"/>
        </w:rPr>
        <w:t>28</w:t>
      </w:r>
      <w:r w:rsidRPr="00C008E7">
        <w:rPr>
          <w:color w:val="000000" w:themeColor="text1"/>
        </w:rPr>
        <w:t xml:space="preserve"> days, you should delay your flu vaccine. Please book </w:t>
      </w:r>
      <w:r w:rsidR="003C577A">
        <w:rPr>
          <w:color w:val="000000" w:themeColor="text1"/>
        </w:rPr>
        <w:t>an appointment</w:t>
      </w:r>
      <w:r w:rsidRPr="00C008E7">
        <w:rPr>
          <w:color w:val="000000" w:themeColor="text1"/>
        </w:rPr>
        <w:t xml:space="preserve"> after the </w:t>
      </w:r>
      <w:r w:rsidR="003C577A">
        <w:rPr>
          <w:color w:val="000000" w:themeColor="text1"/>
        </w:rPr>
        <w:t>28</w:t>
      </w:r>
      <w:r w:rsidR="003C577A" w:rsidRPr="00C008E7">
        <w:rPr>
          <w:color w:val="000000" w:themeColor="text1"/>
        </w:rPr>
        <w:t>-day</w:t>
      </w:r>
      <w:r w:rsidRPr="00C008E7">
        <w:rPr>
          <w:color w:val="000000" w:themeColor="text1"/>
        </w:rPr>
        <w:t xml:space="preserve"> period. </w:t>
      </w:r>
    </w:p>
    <w:p w14:paraId="50FEAC68" w14:textId="77777777" w:rsidR="005517C4" w:rsidRPr="00C008E7" w:rsidRDefault="005517C4" w:rsidP="005517C4">
      <w:pPr>
        <w:pStyle w:val="ListParagraph"/>
        <w:rPr>
          <w:color w:val="000000" w:themeColor="text1"/>
        </w:rPr>
      </w:pPr>
    </w:p>
    <w:p w14:paraId="2A6DB71B" w14:textId="77777777" w:rsidR="003C577A" w:rsidRPr="00C008E7" w:rsidRDefault="003C577A" w:rsidP="003C577A">
      <w:pPr>
        <w:pStyle w:val="ListParagraph"/>
        <w:numPr>
          <w:ilvl w:val="0"/>
          <w:numId w:val="1"/>
        </w:numPr>
        <w:rPr>
          <w:color w:val="000000" w:themeColor="text1"/>
        </w:rPr>
      </w:pPr>
      <w:r w:rsidRPr="00C008E7">
        <w:rPr>
          <w:color w:val="000000" w:themeColor="text1"/>
        </w:rPr>
        <w:t>Does the flu jab protect me against COVID</w:t>
      </w:r>
      <w:r>
        <w:rPr>
          <w:color w:val="000000" w:themeColor="text1"/>
        </w:rPr>
        <w:t>-</w:t>
      </w:r>
      <w:r w:rsidRPr="00C008E7">
        <w:rPr>
          <w:color w:val="000000" w:themeColor="text1"/>
        </w:rPr>
        <w:t>19?</w:t>
      </w:r>
    </w:p>
    <w:p w14:paraId="4E16405A" w14:textId="517B4156" w:rsidR="003C577A" w:rsidRDefault="003C577A" w:rsidP="003C577A">
      <w:pPr>
        <w:pStyle w:val="ListParagraph"/>
        <w:rPr>
          <w:color w:val="000000" w:themeColor="text1"/>
        </w:rPr>
      </w:pPr>
      <w:r w:rsidRPr="00C008E7">
        <w:rPr>
          <w:color w:val="000000" w:themeColor="text1"/>
        </w:rPr>
        <w:t xml:space="preserve">No, the flu jab does not </w:t>
      </w:r>
      <w:r>
        <w:rPr>
          <w:color w:val="000000" w:themeColor="text1"/>
        </w:rPr>
        <w:t>contain protect against COVID-19</w:t>
      </w:r>
      <w:r w:rsidRPr="00C008E7">
        <w:rPr>
          <w:color w:val="000000" w:themeColor="text1"/>
        </w:rPr>
        <w:t xml:space="preserve">. However, being protected against flu is still important </w:t>
      </w:r>
      <w:r w:rsidR="00525077" w:rsidRPr="00C008E7">
        <w:rPr>
          <w:color w:val="000000" w:themeColor="text1"/>
        </w:rPr>
        <w:t>and</w:t>
      </w:r>
      <w:r w:rsidRPr="00C008E7">
        <w:rPr>
          <w:color w:val="000000" w:themeColor="text1"/>
        </w:rPr>
        <w:t xml:space="preserve"> helps protect the NHS.</w:t>
      </w:r>
    </w:p>
    <w:p w14:paraId="1DF89E18" w14:textId="77777777" w:rsidR="00525077" w:rsidRPr="003C577A" w:rsidRDefault="00525077" w:rsidP="003C577A">
      <w:pPr>
        <w:pStyle w:val="ListParagraph"/>
        <w:rPr>
          <w:color w:val="000000" w:themeColor="text1"/>
        </w:rPr>
      </w:pPr>
    </w:p>
    <w:p w14:paraId="12DB43AB" w14:textId="7047AB85" w:rsidR="00525077" w:rsidRPr="00525077" w:rsidRDefault="003C577A" w:rsidP="00525077">
      <w:pPr>
        <w:pStyle w:val="ListParagraph"/>
        <w:numPr>
          <w:ilvl w:val="0"/>
          <w:numId w:val="1"/>
        </w:numPr>
        <w:rPr>
          <w:color w:val="000000" w:themeColor="text1"/>
        </w:rPr>
      </w:pPr>
      <w:r>
        <w:rPr>
          <w:color w:val="000000" w:themeColor="text1"/>
        </w:rPr>
        <w:t xml:space="preserve">Can </w:t>
      </w:r>
      <w:r w:rsidR="00525077">
        <w:rPr>
          <w:color w:val="000000" w:themeColor="text1"/>
        </w:rPr>
        <w:t>I have the COVID-19 booster at the same time as my flu jab?</w:t>
      </w:r>
      <w:r w:rsidR="00525077">
        <w:rPr>
          <w:color w:val="000000" w:themeColor="text1"/>
        </w:rPr>
        <w:br/>
        <w:t>No. You should wait at least 7 days between having a COVID-19 vaccine and any other vaccine.</w:t>
      </w:r>
    </w:p>
    <w:p w14:paraId="5B3F7DAA" w14:textId="77777777" w:rsidR="003C577A" w:rsidRPr="00C008E7" w:rsidRDefault="003C577A" w:rsidP="00C008E7">
      <w:pPr>
        <w:pStyle w:val="ListParagraph"/>
        <w:rPr>
          <w:color w:val="000000" w:themeColor="text1"/>
        </w:rPr>
      </w:pPr>
    </w:p>
    <w:sectPr w:rsidR="003C577A" w:rsidRPr="00C00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0003"/>
    <w:multiLevelType w:val="hybridMultilevel"/>
    <w:tmpl w:val="49E67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3B5D74"/>
    <w:multiLevelType w:val="hybridMultilevel"/>
    <w:tmpl w:val="DEC25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C03EA"/>
    <w:multiLevelType w:val="multilevel"/>
    <w:tmpl w:val="BD18F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0D"/>
    <w:rsid w:val="00295CF3"/>
    <w:rsid w:val="003C577A"/>
    <w:rsid w:val="00525077"/>
    <w:rsid w:val="005517C4"/>
    <w:rsid w:val="00611FAE"/>
    <w:rsid w:val="007D7D17"/>
    <w:rsid w:val="00867D0D"/>
    <w:rsid w:val="00BC1CE3"/>
    <w:rsid w:val="00C008E7"/>
    <w:rsid w:val="00F93781"/>
    <w:rsid w:val="00FA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212B"/>
  <w15:docId w15:val="{6BBBB1BE-F57F-4EA0-98FD-32BC0614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C4"/>
    <w:pPr>
      <w:ind w:left="720"/>
      <w:contextualSpacing/>
    </w:pPr>
  </w:style>
  <w:style w:type="character" w:styleId="Hyperlink">
    <w:name w:val="Hyperlink"/>
    <w:basedOn w:val="DefaultParagraphFont"/>
    <w:uiPriority w:val="99"/>
    <w:unhideWhenUsed/>
    <w:rsid w:val="00C008E7"/>
    <w:rPr>
      <w:color w:val="0000FF" w:themeColor="hyperlink"/>
      <w:u w:val="single"/>
    </w:rPr>
  </w:style>
  <w:style w:type="character" w:styleId="UnresolvedMention">
    <w:name w:val="Unresolved Mention"/>
    <w:basedOn w:val="DefaultParagraphFont"/>
    <w:uiPriority w:val="99"/>
    <w:semiHidden/>
    <w:unhideWhenUsed/>
    <w:rsid w:val="00C0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868776">
      <w:bodyDiv w:val="1"/>
      <w:marLeft w:val="0"/>
      <w:marRight w:val="0"/>
      <w:marTop w:val="0"/>
      <w:marBottom w:val="0"/>
      <w:divBdr>
        <w:top w:val="none" w:sz="0" w:space="0" w:color="auto"/>
        <w:left w:val="none" w:sz="0" w:space="0" w:color="auto"/>
        <w:bottom w:val="none" w:sz="0" w:space="0" w:color="auto"/>
        <w:right w:val="none" w:sz="0" w:space="0" w:color="auto"/>
      </w:divBdr>
    </w:div>
    <w:div w:id="10188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rneabbas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LEE (DHC)</dc:creator>
  <cp:lastModifiedBy>Ryan Burden (Cerne Abbas Surgery)</cp:lastModifiedBy>
  <cp:revision>2</cp:revision>
  <dcterms:created xsi:type="dcterms:W3CDTF">2021-08-17T11:12:00Z</dcterms:created>
  <dcterms:modified xsi:type="dcterms:W3CDTF">2021-08-17T11:12:00Z</dcterms:modified>
</cp:coreProperties>
</file>